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64" w:rsidRDefault="00567DAE" w:rsidP="00567DAE">
      <w:pPr>
        <w:shd w:val="clear" w:color="auto" w:fill="CBC6B7"/>
        <w:spacing w:after="0" w:line="240" w:lineRule="auto"/>
        <w:rPr>
          <w:rFonts w:ascii="Arial" w:eastAsia="Times New Roman" w:hAnsi="Arial" w:cs="Arial"/>
          <w:b/>
          <w:bCs/>
          <w:noProof/>
          <w:color w:val="00483A"/>
          <w:sz w:val="17"/>
          <w:szCs w:val="17"/>
        </w:rPr>
      </w:pPr>
      <w:r>
        <w:rPr>
          <w:rFonts w:ascii="Arial" w:eastAsia="Times New Roman" w:hAnsi="Arial" w:cs="Arial"/>
          <w:noProof/>
          <w:color w:val="00483A"/>
          <w:sz w:val="16"/>
          <w:szCs w:val="16"/>
        </w:rPr>
        <w:t xml:space="preserve">                                   </w:t>
      </w:r>
      <w:r w:rsidR="00575C64">
        <w:rPr>
          <w:rFonts w:ascii="Arial" w:eastAsia="Times New Roman" w:hAnsi="Arial" w:cs="Arial"/>
          <w:noProof/>
          <w:color w:val="00483A"/>
          <w:sz w:val="16"/>
          <w:szCs w:val="16"/>
        </w:rPr>
        <w:drawing>
          <wp:inline distT="0" distB="0" distL="0" distR="0">
            <wp:extent cx="1678940" cy="569639"/>
            <wp:effectExtent l="19050" t="0" r="0" b="0"/>
            <wp:docPr id="1" name="Picture 1" descr="http://www.johnsonsnursery.com/images/logo_johnsonsNursey_sm_v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sonsnursery.com/images/logo_johnsonsNursey_sm_v2.jpg">
                      <a:hlinkClick r:id="rId5"/>
                    </pic:cNvPr>
                    <pic:cNvPicPr>
                      <a:picLocks noChangeAspect="1" noChangeArrowheads="1"/>
                    </pic:cNvPicPr>
                  </pic:nvPicPr>
                  <pic:blipFill>
                    <a:blip r:embed="rId6" cstate="print"/>
                    <a:srcRect/>
                    <a:stretch>
                      <a:fillRect/>
                    </a:stretch>
                  </pic:blipFill>
                  <pic:spPr bwMode="auto">
                    <a:xfrm>
                      <a:off x="0" y="0"/>
                      <a:ext cx="1678671" cy="569548"/>
                    </a:xfrm>
                    <a:prstGeom prst="rect">
                      <a:avLst/>
                    </a:prstGeom>
                    <a:noFill/>
                    <a:ln w="9525">
                      <a:noFill/>
                      <a:miter lim="800000"/>
                      <a:headEnd/>
                      <a:tailEnd/>
                    </a:ln>
                  </pic:spPr>
                </pic:pic>
              </a:graphicData>
            </a:graphic>
          </wp:inline>
        </w:drawing>
      </w:r>
      <w:r>
        <w:rPr>
          <w:rFonts w:ascii="Arial" w:eastAsia="Times New Roman" w:hAnsi="Arial" w:cs="Arial"/>
          <w:b/>
          <w:bCs/>
          <w:noProof/>
          <w:color w:val="00483A"/>
          <w:sz w:val="17"/>
          <w:szCs w:val="17"/>
        </w:rPr>
        <w:t xml:space="preserve">                  </w:t>
      </w:r>
      <w:r>
        <w:rPr>
          <w:rFonts w:ascii="Arial" w:eastAsia="Times New Roman" w:hAnsi="Arial" w:cs="Arial"/>
          <w:b/>
          <w:bCs/>
          <w:noProof/>
          <w:color w:val="00483A"/>
          <w:sz w:val="17"/>
          <w:szCs w:val="17"/>
        </w:rPr>
        <w:drawing>
          <wp:inline distT="0" distB="0" distL="0" distR="0">
            <wp:extent cx="1623983" cy="603787"/>
            <wp:effectExtent l="19050" t="0" r="0" b="0"/>
            <wp:docPr id="2" name="Picture 7" descr="Wild Ones">
              <a:hlinkClick xmlns:a="http://schemas.openxmlformats.org/drawingml/2006/main" r:id="rId7" tgtFrame="&quot;_blank&quot;" tooltip="&quot;Wild 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d Ones">
                      <a:hlinkClick r:id="rId7" tgtFrame="&quot;_blank&quot;" tooltip="&quot;Wild Ones&quot;"/>
                    </pic:cNvPr>
                    <pic:cNvPicPr>
                      <a:picLocks noChangeAspect="1" noChangeArrowheads="1"/>
                    </pic:cNvPicPr>
                  </pic:nvPicPr>
                  <pic:blipFill>
                    <a:blip r:embed="rId8" cstate="print"/>
                    <a:srcRect/>
                    <a:stretch>
                      <a:fillRect/>
                    </a:stretch>
                  </pic:blipFill>
                  <pic:spPr bwMode="auto">
                    <a:xfrm>
                      <a:off x="0" y="0"/>
                      <a:ext cx="1633187" cy="607209"/>
                    </a:xfrm>
                    <a:prstGeom prst="rect">
                      <a:avLst/>
                    </a:prstGeom>
                    <a:noFill/>
                    <a:ln w="9525">
                      <a:noFill/>
                      <a:miter lim="800000"/>
                      <a:headEnd/>
                      <a:tailEnd/>
                    </a:ln>
                  </pic:spPr>
                </pic:pic>
              </a:graphicData>
            </a:graphic>
          </wp:inline>
        </w:drawing>
      </w:r>
    </w:p>
    <w:p w:rsidR="00567DAE" w:rsidRPr="00575C64" w:rsidRDefault="00567DAE" w:rsidP="00567DAE">
      <w:pPr>
        <w:shd w:val="clear" w:color="auto" w:fill="CBC6B7"/>
        <w:spacing w:after="0" w:line="240" w:lineRule="auto"/>
        <w:rPr>
          <w:rFonts w:ascii="Arial" w:eastAsia="Times New Roman" w:hAnsi="Arial" w:cs="Arial"/>
          <w:color w:val="000000"/>
          <w:sz w:val="16"/>
          <w:szCs w:val="16"/>
        </w:rPr>
      </w:pPr>
    </w:p>
    <w:tbl>
      <w:tblPr>
        <w:tblW w:w="8736" w:type="dxa"/>
        <w:tblCellSpacing w:w="0" w:type="dxa"/>
        <w:tblCellMar>
          <w:left w:w="0" w:type="dxa"/>
          <w:right w:w="0" w:type="dxa"/>
        </w:tblCellMar>
        <w:tblLook w:val="04A0"/>
      </w:tblPr>
      <w:tblGrid>
        <w:gridCol w:w="8736"/>
      </w:tblGrid>
      <w:tr w:rsidR="00575C64" w:rsidRPr="00575C64" w:rsidTr="00575C64">
        <w:trPr>
          <w:tblCellSpacing w:w="0" w:type="dxa"/>
        </w:trPr>
        <w:tc>
          <w:tcPr>
            <w:tcW w:w="0" w:type="auto"/>
            <w:vAlign w:val="center"/>
            <w:hideMark/>
          </w:tcPr>
          <w:p w:rsidR="00575C64" w:rsidRPr="00575C64" w:rsidRDefault="00575C64" w:rsidP="00575C64">
            <w:pPr>
              <w:spacing w:after="0" w:line="240" w:lineRule="auto"/>
              <w:rPr>
                <w:rFonts w:ascii="Times New Roman" w:eastAsia="Times New Roman" w:hAnsi="Times New Roman" w:cs="Times New Roman"/>
                <w:sz w:val="24"/>
                <w:szCs w:val="24"/>
              </w:rPr>
            </w:pPr>
          </w:p>
        </w:tc>
      </w:tr>
    </w:tbl>
    <w:p w:rsidR="00575C64" w:rsidRPr="00FD07D5" w:rsidRDefault="00575C64" w:rsidP="00575C64">
      <w:pPr>
        <w:shd w:val="clear" w:color="auto" w:fill="CBC6B7"/>
        <w:spacing w:after="0" w:line="360" w:lineRule="atLeast"/>
        <w:jc w:val="center"/>
        <w:outlineLvl w:val="0"/>
        <w:rPr>
          <w:rFonts w:ascii="Georgia" w:eastAsia="Times New Roman" w:hAnsi="Georgia" w:cs="Arial"/>
          <w:kern w:val="36"/>
          <w:sz w:val="34"/>
          <w:szCs w:val="34"/>
        </w:rPr>
      </w:pPr>
      <w:r w:rsidRPr="00FD07D5">
        <w:rPr>
          <w:rFonts w:ascii="Georgia" w:eastAsia="Times New Roman" w:hAnsi="Georgia" w:cs="Arial"/>
          <w:kern w:val="36"/>
          <w:sz w:val="34"/>
          <w:szCs w:val="34"/>
        </w:rPr>
        <w:t>June Is Wisconsin Native Plant Month</w:t>
      </w:r>
    </w:p>
    <w:p w:rsidR="00575C64" w:rsidRDefault="00575C64" w:rsidP="00575C64">
      <w:pPr>
        <w:shd w:val="clear" w:color="auto" w:fill="CBC6B7"/>
        <w:spacing w:after="0" w:line="240" w:lineRule="auto"/>
        <w:jc w:val="center"/>
        <w:outlineLvl w:val="1"/>
        <w:rPr>
          <w:rFonts w:ascii="Georgia" w:eastAsia="Times New Roman" w:hAnsi="Georgia" w:cs="Arial"/>
          <w:b/>
          <w:bCs/>
          <w:sz w:val="19"/>
        </w:rPr>
      </w:pPr>
      <w:r w:rsidRPr="00FD07D5">
        <w:rPr>
          <w:rFonts w:ascii="Georgia" w:eastAsia="Times New Roman" w:hAnsi="Georgia" w:cs="Arial"/>
          <w:b/>
          <w:bCs/>
          <w:sz w:val="19"/>
        </w:rPr>
        <w:t>Card-carrying Wild Ones Members Receive 40% OFF During June</w:t>
      </w:r>
    </w:p>
    <w:p w:rsidR="00567DAE" w:rsidRPr="00FD07D5" w:rsidRDefault="00567DAE" w:rsidP="00575C64">
      <w:pPr>
        <w:shd w:val="clear" w:color="auto" w:fill="CBC6B7"/>
        <w:spacing w:after="0" w:line="240" w:lineRule="auto"/>
        <w:jc w:val="center"/>
        <w:outlineLvl w:val="1"/>
        <w:rPr>
          <w:rFonts w:ascii="Georgia" w:eastAsia="Times New Roman" w:hAnsi="Georgia" w:cs="Arial"/>
          <w:sz w:val="19"/>
          <w:szCs w:val="19"/>
        </w:rPr>
      </w:pPr>
    </w:p>
    <w:p w:rsidR="00575C64" w:rsidRPr="00567DAE" w:rsidRDefault="00575C64" w:rsidP="00575C64">
      <w:pPr>
        <w:shd w:val="clear" w:color="auto" w:fill="CBC6B7"/>
        <w:spacing w:after="120" w:line="240" w:lineRule="atLeast"/>
        <w:rPr>
          <w:rFonts w:ascii="Arial" w:eastAsia="Times New Roman" w:hAnsi="Arial" w:cs="Arial"/>
          <w:color w:val="000000"/>
          <w:sz w:val="20"/>
          <w:szCs w:val="20"/>
        </w:rPr>
      </w:pPr>
      <w:r w:rsidRPr="00575C64">
        <w:rPr>
          <w:rFonts w:ascii="Arial" w:eastAsia="Times New Roman" w:hAnsi="Arial" w:cs="Arial"/>
          <w:color w:val="000000"/>
          <w:sz w:val="16"/>
          <w:szCs w:val="16"/>
        </w:rPr>
        <w:t> </w:t>
      </w:r>
      <w:r w:rsidRPr="00567DAE">
        <w:rPr>
          <w:rFonts w:ascii="Arial" w:eastAsia="Times New Roman" w:hAnsi="Arial" w:cs="Arial"/>
          <w:color w:val="000000"/>
          <w:sz w:val="20"/>
          <w:szCs w:val="20"/>
        </w:rPr>
        <w:t>Johnson’s Nursery, Inc., in support of area Wild Ones chapters, is happy to announce that June is Wisconsin Native Plant Appreciation Month. All active Wild Ones Members need only present their valid membership card at our Menomonee Falls headquarters any day during the month of June to receive a 40% discount off of standard retail pricing on all Wisconsin native container grown plant material. Please read the sale details below.</w:t>
      </w:r>
    </w:p>
    <w:p w:rsidR="00575C64" w:rsidRPr="00567DAE" w:rsidRDefault="00575C64" w:rsidP="00575C64">
      <w:pPr>
        <w:shd w:val="clear" w:color="auto" w:fill="CBC6B7"/>
        <w:spacing w:after="120" w:line="240" w:lineRule="atLeast"/>
        <w:rPr>
          <w:rFonts w:ascii="Arial" w:eastAsia="Times New Roman" w:hAnsi="Arial" w:cs="Arial"/>
          <w:color w:val="000000"/>
          <w:sz w:val="20"/>
          <w:szCs w:val="20"/>
        </w:rPr>
      </w:pPr>
      <w:r w:rsidRPr="00567DAE">
        <w:rPr>
          <w:rFonts w:ascii="Arial" w:eastAsia="Times New Roman" w:hAnsi="Arial" w:cs="Arial"/>
          <w:b/>
          <w:bCs/>
          <w:color w:val="000000"/>
          <w:sz w:val="20"/>
          <w:szCs w:val="20"/>
          <w:u w:val="single"/>
        </w:rPr>
        <w:t>Sale Details:</w:t>
      </w:r>
      <w:r w:rsidRPr="00567DAE">
        <w:rPr>
          <w:rFonts w:ascii="Arial" w:eastAsia="Times New Roman" w:hAnsi="Arial" w:cs="Arial"/>
          <w:color w:val="000000"/>
          <w:sz w:val="20"/>
          <w:szCs w:val="20"/>
        </w:rPr>
        <w:t> June 1-June 30, during business hours. Discount is only available on the retail price of container grown plant material. Your Wild Ones membership card </w:t>
      </w:r>
      <w:r w:rsidRPr="00567DAE">
        <w:rPr>
          <w:rFonts w:ascii="Arial" w:eastAsia="Times New Roman" w:hAnsi="Arial" w:cs="Arial"/>
          <w:b/>
          <w:bCs/>
          <w:i/>
          <w:iCs/>
          <w:color w:val="000000"/>
          <w:sz w:val="20"/>
          <w:szCs w:val="20"/>
        </w:rPr>
        <w:t>must</w:t>
      </w:r>
      <w:r w:rsidRPr="00567DAE">
        <w:rPr>
          <w:rFonts w:ascii="Arial" w:eastAsia="Times New Roman" w:hAnsi="Arial" w:cs="Arial"/>
          <w:color w:val="000000"/>
          <w:sz w:val="20"/>
          <w:szCs w:val="20"/>
        </w:rPr>
        <w:t> be present at the time of sale; on-site sign-up is </w:t>
      </w:r>
      <w:r w:rsidRPr="00567DAE">
        <w:rPr>
          <w:rFonts w:ascii="Arial" w:eastAsia="Times New Roman" w:hAnsi="Arial" w:cs="Arial"/>
          <w:b/>
          <w:bCs/>
          <w:i/>
          <w:iCs/>
          <w:color w:val="000000"/>
          <w:sz w:val="20"/>
          <w:szCs w:val="20"/>
        </w:rPr>
        <w:t>not</w:t>
      </w:r>
      <w:r w:rsidRPr="00567DAE">
        <w:rPr>
          <w:rFonts w:ascii="Arial" w:eastAsia="Times New Roman" w:hAnsi="Arial" w:cs="Arial"/>
          <w:color w:val="000000"/>
          <w:sz w:val="20"/>
          <w:szCs w:val="20"/>
        </w:rPr>
        <w:t> available. Purchase and receipt of plant material must occur during the month of June. Plant material is </w:t>
      </w:r>
      <w:r w:rsidRPr="00567DAE">
        <w:rPr>
          <w:rFonts w:ascii="Arial" w:eastAsia="Times New Roman" w:hAnsi="Arial" w:cs="Arial"/>
          <w:b/>
          <w:bCs/>
          <w:i/>
          <w:iCs/>
          <w:color w:val="000000"/>
          <w:sz w:val="20"/>
          <w:szCs w:val="20"/>
        </w:rPr>
        <w:t>not</w:t>
      </w:r>
      <w:r w:rsidRPr="00567DAE">
        <w:rPr>
          <w:rFonts w:ascii="Arial" w:eastAsia="Times New Roman" w:hAnsi="Arial" w:cs="Arial"/>
          <w:color w:val="000000"/>
          <w:sz w:val="20"/>
          <w:szCs w:val="20"/>
        </w:rPr>
        <w:t> </w:t>
      </w:r>
      <w:proofErr w:type="spellStart"/>
      <w:r w:rsidRPr="00567DAE">
        <w:rPr>
          <w:rFonts w:ascii="Arial" w:eastAsia="Times New Roman" w:hAnsi="Arial" w:cs="Arial"/>
          <w:color w:val="000000"/>
          <w:sz w:val="20"/>
          <w:szCs w:val="20"/>
        </w:rPr>
        <w:t>warrantied</w:t>
      </w:r>
      <w:proofErr w:type="spellEnd"/>
      <w:r w:rsidRPr="00567DAE">
        <w:rPr>
          <w:rFonts w:ascii="Arial" w:eastAsia="Times New Roman" w:hAnsi="Arial" w:cs="Arial"/>
          <w:color w:val="000000"/>
          <w:sz w:val="20"/>
          <w:szCs w:val="20"/>
        </w:rPr>
        <w:t>. Limited to available, container grown, stock on hand. Only available at Johnson's Nursery in Menomonee Falls. Not valid on B&amp;B material or services (delivery, installation).</w:t>
      </w:r>
    </w:p>
    <w:p w:rsidR="00575C64" w:rsidRPr="00567DAE" w:rsidRDefault="00575C64" w:rsidP="00575C64">
      <w:pPr>
        <w:shd w:val="clear" w:color="auto" w:fill="CBC6B7"/>
        <w:spacing w:after="120" w:line="240" w:lineRule="auto"/>
        <w:jc w:val="center"/>
        <w:outlineLvl w:val="2"/>
        <w:rPr>
          <w:rFonts w:ascii="Arial" w:eastAsia="Times New Roman" w:hAnsi="Arial" w:cs="Arial"/>
          <w:b/>
          <w:bCs/>
          <w:color w:val="000000"/>
          <w:sz w:val="20"/>
          <w:szCs w:val="20"/>
        </w:rPr>
      </w:pPr>
      <w:r w:rsidRPr="00567DAE">
        <w:rPr>
          <w:rFonts w:ascii="Arial" w:eastAsia="Times New Roman" w:hAnsi="Arial" w:cs="Arial"/>
          <w:b/>
          <w:bCs/>
          <w:color w:val="000000"/>
          <w:sz w:val="20"/>
          <w:szCs w:val="20"/>
        </w:rPr>
        <w:t>Join Wild Ones and receive an additional 40% off</w:t>
      </w:r>
      <w:r w:rsidRPr="00567DAE">
        <w:rPr>
          <w:rFonts w:ascii="Arial" w:eastAsia="Times New Roman" w:hAnsi="Arial" w:cs="Arial"/>
          <w:b/>
          <w:bCs/>
          <w:color w:val="000000"/>
          <w:sz w:val="20"/>
          <w:szCs w:val="20"/>
        </w:rPr>
        <w:br/>
        <w:t>native plants at Johnson's Nursery during June!</w:t>
      </w:r>
    </w:p>
    <w:p w:rsidR="00575C64" w:rsidRDefault="00575C64" w:rsidP="00575C64">
      <w:pPr>
        <w:shd w:val="clear" w:color="auto" w:fill="CBC6B7"/>
        <w:spacing w:after="120" w:line="240" w:lineRule="atLeast"/>
        <w:jc w:val="center"/>
        <w:rPr>
          <w:rFonts w:ascii="Arial" w:eastAsia="Times New Roman" w:hAnsi="Arial" w:cs="Arial"/>
          <w:b/>
          <w:bCs/>
          <w:i/>
          <w:iCs/>
          <w:color w:val="000000"/>
          <w:sz w:val="16"/>
        </w:rPr>
      </w:pPr>
      <w:r w:rsidRPr="00567DAE">
        <w:rPr>
          <w:rFonts w:ascii="Arial" w:eastAsia="Times New Roman" w:hAnsi="Arial" w:cs="Arial"/>
          <w:b/>
          <w:bCs/>
          <w:i/>
          <w:iCs/>
          <w:color w:val="000000"/>
          <w:sz w:val="20"/>
          <w:szCs w:val="20"/>
        </w:rPr>
        <w:t>Visit</w:t>
      </w:r>
      <w:proofErr w:type="gramStart"/>
      <w:r w:rsidRPr="00567DAE">
        <w:rPr>
          <w:rFonts w:ascii="Arial" w:eastAsia="Times New Roman" w:hAnsi="Arial" w:cs="Arial"/>
          <w:b/>
          <w:bCs/>
          <w:i/>
          <w:iCs/>
          <w:color w:val="000000"/>
          <w:sz w:val="20"/>
          <w:szCs w:val="20"/>
        </w:rPr>
        <w:t>  </w:t>
      </w:r>
      <w:proofErr w:type="gramEnd"/>
      <w:r w:rsidR="00060478" w:rsidRPr="00567DAE">
        <w:rPr>
          <w:rFonts w:ascii="Arial" w:eastAsia="Times New Roman" w:hAnsi="Arial" w:cs="Arial"/>
          <w:b/>
          <w:bCs/>
          <w:i/>
          <w:iCs/>
          <w:sz w:val="20"/>
          <w:szCs w:val="20"/>
        </w:rPr>
        <w:fldChar w:fldCharType="begin"/>
      </w:r>
      <w:r w:rsidR="00FD07D5" w:rsidRPr="00567DAE">
        <w:rPr>
          <w:rFonts w:ascii="Arial" w:eastAsia="Times New Roman" w:hAnsi="Arial" w:cs="Arial"/>
          <w:b/>
          <w:bCs/>
          <w:i/>
          <w:iCs/>
          <w:sz w:val="20"/>
          <w:szCs w:val="20"/>
        </w:rPr>
        <w:instrText xml:space="preserve"> HYPERLINK "http://www.milwaukeesouthwestwehr.wildones.org" </w:instrText>
      </w:r>
      <w:r w:rsidR="00060478" w:rsidRPr="00567DAE">
        <w:rPr>
          <w:rFonts w:ascii="Arial" w:eastAsia="Times New Roman" w:hAnsi="Arial" w:cs="Arial"/>
          <w:b/>
          <w:bCs/>
          <w:i/>
          <w:iCs/>
          <w:sz w:val="20"/>
          <w:szCs w:val="20"/>
        </w:rPr>
        <w:fldChar w:fldCharType="separate"/>
      </w:r>
      <w:r w:rsidR="00FD07D5" w:rsidRPr="00567DAE">
        <w:rPr>
          <w:rStyle w:val="Hyperlink"/>
          <w:rFonts w:ascii="Arial" w:hAnsi="Arial" w:cs="Arial"/>
          <w:b/>
          <w:bCs/>
          <w:i/>
          <w:iCs/>
          <w:sz w:val="20"/>
          <w:szCs w:val="20"/>
        </w:rPr>
        <w:t>www.milwaukeesouthwestwehr.wildones.org</w:t>
      </w:r>
      <w:r w:rsidR="00060478" w:rsidRPr="00567DAE">
        <w:rPr>
          <w:rFonts w:ascii="Arial" w:eastAsia="Times New Roman" w:hAnsi="Arial" w:cs="Arial"/>
          <w:b/>
          <w:bCs/>
          <w:i/>
          <w:iCs/>
          <w:sz w:val="20"/>
          <w:szCs w:val="20"/>
        </w:rPr>
        <w:fldChar w:fldCharType="end"/>
      </w:r>
      <w:r w:rsidR="00FD07D5" w:rsidRPr="00567DAE">
        <w:rPr>
          <w:rFonts w:ascii="Arial" w:eastAsia="Times New Roman" w:hAnsi="Arial" w:cs="Arial"/>
          <w:b/>
          <w:bCs/>
          <w:i/>
          <w:iCs/>
          <w:color w:val="000000"/>
          <w:sz w:val="20"/>
          <w:szCs w:val="20"/>
        </w:rPr>
        <w:t xml:space="preserve"> </w:t>
      </w:r>
      <w:r w:rsidRPr="00567DAE">
        <w:rPr>
          <w:rFonts w:ascii="Arial" w:eastAsia="Times New Roman" w:hAnsi="Arial" w:cs="Arial"/>
          <w:b/>
          <w:bCs/>
          <w:i/>
          <w:iCs/>
          <w:color w:val="000000"/>
          <w:sz w:val="20"/>
          <w:szCs w:val="20"/>
        </w:rPr>
        <w:t>or more information</w:t>
      </w:r>
      <w:r w:rsidRPr="00575C64">
        <w:rPr>
          <w:rFonts w:ascii="Arial" w:eastAsia="Times New Roman" w:hAnsi="Arial" w:cs="Arial"/>
          <w:b/>
          <w:bCs/>
          <w:i/>
          <w:iCs/>
          <w:color w:val="000000"/>
          <w:sz w:val="16"/>
        </w:rPr>
        <w:t>.</w:t>
      </w:r>
    </w:p>
    <w:p w:rsidR="00FD07D5" w:rsidRDefault="00FD07D5" w:rsidP="00575C64">
      <w:pPr>
        <w:shd w:val="clear" w:color="auto" w:fill="CBC6B7"/>
        <w:spacing w:after="120" w:line="240" w:lineRule="atLeast"/>
        <w:jc w:val="center"/>
        <w:rPr>
          <w:rFonts w:ascii="Arial" w:eastAsia="Times New Roman" w:hAnsi="Arial" w:cs="Arial"/>
          <w:color w:val="000000"/>
          <w:sz w:val="16"/>
          <w:szCs w:val="16"/>
        </w:rPr>
      </w:pPr>
    </w:p>
    <w:p w:rsidR="00567DAE" w:rsidRDefault="00567DAE" w:rsidP="00575C64">
      <w:pPr>
        <w:shd w:val="clear" w:color="auto" w:fill="CBC6B7"/>
        <w:spacing w:after="120" w:line="240" w:lineRule="atLeast"/>
        <w:jc w:val="center"/>
        <w:rPr>
          <w:rFonts w:ascii="Arial" w:eastAsia="Times New Roman" w:hAnsi="Arial" w:cs="Arial"/>
          <w:color w:val="000000"/>
          <w:sz w:val="16"/>
          <w:szCs w:val="16"/>
        </w:rPr>
      </w:pPr>
    </w:p>
    <w:p w:rsidR="00567DAE" w:rsidRPr="00575C64" w:rsidRDefault="00567DAE" w:rsidP="00575C64">
      <w:pPr>
        <w:shd w:val="clear" w:color="auto" w:fill="CBC6B7"/>
        <w:spacing w:after="120" w:line="240" w:lineRule="atLeast"/>
        <w:jc w:val="center"/>
        <w:rPr>
          <w:rFonts w:ascii="Arial" w:eastAsia="Times New Roman" w:hAnsi="Arial" w:cs="Arial"/>
          <w:color w:val="000000"/>
          <w:sz w:val="16"/>
          <w:szCs w:val="16"/>
        </w:rPr>
      </w:pPr>
    </w:p>
    <w:p w:rsidR="00575C64" w:rsidRDefault="00567DAE" w:rsidP="00567DAE">
      <w:pPr>
        <w:shd w:val="clear" w:color="auto" w:fill="CBC6B7"/>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575C64">
        <w:rPr>
          <w:rFonts w:ascii="Arial" w:eastAsia="Times New Roman" w:hAnsi="Arial" w:cs="Arial"/>
          <w:noProof/>
          <w:color w:val="00483A"/>
          <w:sz w:val="16"/>
          <w:szCs w:val="16"/>
        </w:rPr>
        <w:drawing>
          <wp:inline distT="0" distB="0" distL="0" distR="0">
            <wp:extent cx="1614038" cy="547620"/>
            <wp:effectExtent l="19050" t="0" r="5212" b="0"/>
            <wp:docPr id="6" name="Picture 1" descr="http://www.johnsonsnursery.com/images/logo_johnsonsNursey_sm_v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sonsnursery.com/images/logo_johnsonsNursey_sm_v2.jpg">
                      <a:hlinkClick r:id="rId5"/>
                    </pic:cNvPr>
                    <pic:cNvPicPr>
                      <a:picLocks noChangeAspect="1" noChangeArrowheads="1"/>
                    </pic:cNvPicPr>
                  </pic:nvPicPr>
                  <pic:blipFill>
                    <a:blip r:embed="rId6" cstate="print"/>
                    <a:srcRect/>
                    <a:stretch>
                      <a:fillRect/>
                    </a:stretch>
                  </pic:blipFill>
                  <pic:spPr bwMode="auto">
                    <a:xfrm>
                      <a:off x="0" y="0"/>
                      <a:ext cx="1617577" cy="548821"/>
                    </a:xfrm>
                    <a:prstGeom prst="rect">
                      <a:avLst/>
                    </a:prstGeom>
                    <a:noFill/>
                    <a:ln w="9525">
                      <a:noFill/>
                      <a:miter lim="800000"/>
                      <a:headEnd/>
                      <a:tailEnd/>
                    </a:ln>
                  </pic:spPr>
                </pic:pic>
              </a:graphicData>
            </a:graphic>
          </wp:inline>
        </w:drawing>
      </w:r>
      <w:r>
        <w:rPr>
          <w:rFonts w:ascii="Arial" w:eastAsia="Times New Roman" w:hAnsi="Arial" w:cs="Arial"/>
          <w:color w:val="000000"/>
          <w:sz w:val="16"/>
          <w:szCs w:val="16"/>
        </w:rPr>
        <w:t xml:space="preserve">               </w:t>
      </w:r>
      <w:r>
        <w:rPr>
          <w:rFonts w:ascii="Arial" w:eastAsia="Times New Roman" w:hAnsi="Arial" w:cs="Arial"/>
          <w:b/>
          <w:bCs/>
          <w:noProof/>
          <w:color w:val="00483A"/>
          <w:sz w:val="17"/>
          <w:szCs w:val="17"/>
        </w:rPr>
        <w:drawing>
          <wp:inline distT="0" distB="0" distL="0" distR="0">
            <wp:extent cx="1520190" cy="565199"/>
            <wp:effectExtent l="19050" t="0" r="3810" b="0"/>
            <wp:docPr id="3" name="Picture 7" descr="Wild Ones">
              <a:hlinkClick xmlns:a="http://schemas.openxmlformats.org/drawingml/2006/main" r:id="rId7" tgtFrame="&quot;_blank&quot;" tooltip="&quot;Wild 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d Ones">
                      <a:hlinkClick r:id="rId7" tgtFrame="&quot;_blank&quot;" tooltip="&quot;Wild Ones&quot;"/>
                    </pic:cNvPr>
                    <pic:cNvPicPr>
                      <a:picLocks noChangeAspect="1" noChangeArrowheads="1"/>
                    </pic:cNvPicPr>
                  </pic:nvPicPr>
                  <pic:blipFill>
                    <a:blip r:embed="rId8" cstate="print"/>
                    <a:srcRect/>
                    <a:stretch>
                      <a:fillRect/>
                    </a:stretch>
                  </pic:blipFill>
                  <pic:spPr bwMode="auto">
                    <a:xfrm>
                      <a:off x="0" y="0"/>
                      <a:ext cx="1520190" cy="565199"/>
                    </a:xfrm>
                    <a:prstGeom prst="rect">
                      <a:avLst/>
                    </a:prstGeom>
                    <a:noFill/>
                    <a:ln w="9525">
                      <a:noFill/>
                      <a:miter lim="800000"/>
                      <a:headEnd/>
                      <a:tailEnd/>
                    </a:ln>
                  </pic:spPr>
                </pic:pic>
              </a:graphicData>
            </a:graphic>
          </wp:inline>
        </w:drawing>
      </w:r>
    </w:p>
    <w:p w:rsidR="00567DAE" w:rsidRPr="00575C64" w:rsidRDefault="00567DAE" w:rsidP="00567DAE">
      <w:pPr>
        <w:shd w:val="clear" w:color="auto" w:fill="CBC6B7"/>
        <w:spacing w:after="0" w:line="240" w:lineRule="auto"/>
        <w:rPr>
          <w:rFonts w:ascii="Arial" w:eastAsia="Times New Roman" w:hAnsi="Arial" w:cs="Arial"/>
          <w:color w:val="000000"/>
          <w:sz w:val="16"/>
          <w:szCs w:val="16"/>
        </w:rPr>
      </w:pPr>
    </w:p>
    <w:tbl>
      <w:tblPr>
        <w:tblW w:w="8736" w:type="dxa"/>
        <w:tblCellSpacing w:w="0" w:type="dxa"/>
        <w:tblCellMar>
          <w:left w:w="0" w:type="dxa"/>
          <w:right w:w="0" w:type="dxa"/>
        </w:tblCellMar>
        <w:tblLook w:val="04A0"/>
      </w:tblPr>
      <w:tblGrid>
        <w:gridCol w:w="8736"/>
      </w:tblGrid>
      <w:tr w:rsidR="00575C64" w:rsidRPr="00575C64" w:rsidTr="0006421F">
        <w:trPr>
          <w:tblCellSpacing w:w="0" w:type="dxa"/>
        </w:trPr>
        <w:tc>
          <w:tcPr>
            <w:tcW w:w="0" w:type="auto"/>
            <w:vAlign w:val="center"/>
            <w:hideMark/>
          </w:tcPr>
          <w:p w:rsidR="00575C64" w:rsidRPr="00575C64" w:rsidRDefault="00575C64" w:rsidP="0006421F">
            <w:pPr>
              <w:spacing w:after="0" w:line="240" w:lineRule="auto"/>
              <w:rPr>
                <w:rFonts w:ascii="Times New Roman" w:eastAsia="Times New Roman" w:hAnsi="Times New Roman" w:cs="Times New Roman"/>
                <w:sz w:val="24"/>
                <w:szCs w:val="24"/>
              </w:rPr>
            </w:pPr>
          </w:p>
        </w:tc>
      </w:tr>
    </w:tbl>
    <w:p w:rsidR="00575C64" w:rsidRPr="00FD07D5" w:rsidRDefault="00575C64" w:rsidP="00575C64">
      <w:pPr>
        <w:shd w:val="clear" w:color="auto" w:fill="CBC6B7"/>
        <w:spacing w:after="0" w:line="360" w:lineRule="atLeast"/>
        <w:jc w:val="center"/>
        <w:outlineLvl w:val="0"/>
        <w:rPr>
          <w:rFonts w:ascii="Georgia" w:eastAsia="Times New Roman" w:hAnsi="Georgia" w:cs="Arial"/>
          <w:kern w:val="36"/>
          <w:sz w:val="34"/>
          <w:szCs w:val="34"/>
        </w:rPr>
      </w:pPr>
      <w:r w:rsidRPr="00FD07D5">
        <w:rPr>
          <w:rFonts w:ascii="Georgia" w:eastAsia="Times New Roman" w:hAnsi="Georgia" w:cs="Arial"/>
          <w:kern w:val="36"/>
          <w:sz w:val="34"/>
          <w:szCs w:val="34"/>
        </w:rPr>
        <w:t>June Is Wisconsin Native Plant Month</w:t>
      </w:r>
    </w:p>
    <w:p w:rsidR="00575C64" w:rsidRDefault="00575C64" w:rsidP="00575C64">
      <w:pPr>
        <w:shd w:val="clear" w:color="auto" w:fill="CBC6B7"/>
        <w:spacing w:after="0" w:line="240" w:lineRule="auto"/>
        <w:jc w:val="center"/>
        <w:outlineLvl w:val="1"/>
        <w:rPr>
          <w:rFonts w:ascii="Georgia" w:eastAsia="Times New Roman" w:hAnsi="Georgia" w:cs="Arial"/>
          <w:b/>
          <w:bCs/>
          <w:sz w:val="19"/>
        </w:rPr>
      </w:pPr>
      <w:r w:rsidRPr="00FD07D5">
        <w:rPr>
          <w:rFonts w:ascii="Georgia" w:eastAsia="Times New Roman" w:hAnsi="Georgia" w:cs="Arial"/>
          <w:b/>
          <w:bCs/>
          <w:sz w:val="19"/>
        </w:rPr>
        <w:t>Card-carrying Wild Ones Members Receive 40% OFF During June</w:t>
      </w:r>
    </w:p>
    <w:p w:rsidR="00567DAE" w:rsidRPr="00FD07D5" w:rsidRDefault="00567DAE" w:rsidP="00575C64">
      <w:pPr>
        <w:shd w:val="clear" w:color="auto" w:fill="CBC6B7"/>
        <w:spacing w:after="0" w:line="240" w:lineRule="auto"/>
        <w:jc w:val="center"/>
        <w:outlineLvl w:val="1"/>
        <w:rPr>
          <w:rFonts w:ascii="Georgia" w:eastAsia="Times New Roman" w:hAnsi="Georgia" w:cs="Arial"/>
          <w:sz w:val="19"/>
          <w:szCs w:val="19"/>
        </w:rPr>
      </w:pPr>
    </w:p>
    <w:p w:rsidR="00575C64" w:rsidRPr="00567DAE" w:rsidRDefault="00575C64" w:rsidP="00575C64">
      <w:pPr>
        <w:shd w:val="clear" w:color="auto" w:fill="CBC6B7"/>
        <w:spacing w:after="120" w:line="240" w:lineRule="atLeast"/>
        <w:rPr>
          <w:rFonts w:ascii="Arial" w:eastAsia="Times New Roman" w:hAnsi="Arial" w:cs="Arial"/>
          <w:color w:val="000000"/>
          <w:sz w:val="20"/>
          <w:szCs w:val="20"/>
        </w:rPr>
      </w:pPr>
      <w:r w:rsidRPr="00575C64">
        <w:rPr>
          <w:rFonts w:ascii="Arial" w:eastAsia="Times New Roman" w:hAnsi="Arial" w:cs="Arial"/>
          <w:color w:val="000000"/>
          <w:sz w:val="16"/>
          <w:szCs w:val="16"/>
        </w:rPr>
        <w:t> </w:t>
      </w:r>
      <w:r w:rsidRPr="00567DAE">
        <w:rPr>
          <w:rFonts w:ascii="Arial" w:eastAsia="Times New Roman" w:hAnsi="Arial" w:cs="Arial"/>
          <w:color w:val="000000"/>
          <w:sz w:val="20"/>
          <w:szCs w:val="20"/>
        </w:rPr>
        <w:t>Johnson’s Nursery, Inc., in support of area Wild Ones chapters, is happy to announce that June is Wisconsin Native Plant Appreciation Month. All active Wild Ones Members need only present their valid membership card at our Menomonee Falls headquarters any day during the month of June to receive a 40% discount off of standard retail pricing on all Wisconsin native container grown plant material. Please read the sale details below.</w:t>
      </w:r>
    </w:p>
    <w:p w:rsidR="00575C64" w:rsidRPr="00567DAE" w:rsidRDefault="00575C64" w:rsidP="00575C64">
      <w:pPr>
        <w:shd w:val="clear" w:color="auto" w:fill="CBC6B7"/>
        <w:spacing w:after="120" w:line="240" w:lineRule="atLeast"/>
        <w:rPr>
          <w:rFonts w:ascii="Arial" w:eastAsia="Times New Roman" w:hAnsi="Arial" w:cs="Arial"/>
          <w:color w:val="000000"/>
          <w:sz w:val="20"/>
          <w:szCs w:val="20"/>
        </w:rPr>
      </w:pPr>
      <w:r w:rsidRPr="00567DAE">
        <w:rPr>
          <w:rFonts w:ascii="Arial" w:eastAsia="Times New Roman" w:hAnsi="Arial" w:cs="Arial"/>
          <w:b/>
          <w:bCs/>
          <w:color w:val="000000"/>
          <w:sz w:val="20"/>
          <w:szCs w:val="20"/>
          <w:u w:val="single"/>
        </w:rPr>
        <w:t>Sale Details:</w:t>
      </w:r>
      <w:r w:rsidRPr="00567DAE">
        <w:rPr>
          <w:rFonts w:ascii="Arial" w:eastAsia="Times New Roman" w:hAnsi="Arial" w:cs="Arial"/>
          <w:color w:val="000000"/>
          <w:sz w:val="20"/>
          <w:szCs w:val="20"/>
        </w:rPr>
        <w:t> June 1-June 30, during business hours. Discount is only available on the retail price of container grown plant material. Your Wild Ones membership card </w:t>
      </w:r>
      <w:r w:rsidRPr="00567DAE">
        <w:rPr>
          <w:rFonts w:ascii="Arial" w:eastAsia="Times New Roman" w:hAnsi="Arial" w:cs="Arial"/>
          <w:b/>
          <w:bCs/>
          <w:i/>
          <w:iCs/>
          <w:color w:val="000000"/>
          <w:sz w:val="20"/>
          <w:szCs w:val="20"/>
        </w:rPr>
        <w:t>must</w:t>
      </w:r>
      <w:r w:rsidRPr="00567DAE">
        <w:rPr>
          <w:rFonts w:ascii="Arial" w:eastAsia="Times New Roman" w:hAnsi="Arial" w:cs="Arial"/>
          <w:color w:val="000000"/>
          <w:sz w:val="20"/>
          <w:szCs w:val="20"/>
        </w:rPr>
        <w:t> be present at the time of sale; on-site sign-up is </w:t>
      </w:r>
      <w:r w:rsidRPr="00567DAE">
        <w:rPr>
          <w:rFonts w:ascii="Arial" w:eastAsia="Times New Roman" w:hAnsi="Arial" w:cs="Arial"/>
          <w:b/>
          <w:bCs/>
          <w:i/>
          <w:iCs/>
          <w:color w:val="000000"/>
          <w:sz w:val="20"/>
          <w:szCs w:val="20"/>
        </w:rPr>
        <w:t>not</w:t>
      </w:r>
      <w:r w:rsidRPr="00567DAE">
        <w:rPr>
          <w:rFonts w:ascii="Arial" w:eastAsia="Times New Roman" w:hAnsi="Arial" w:cs="Arial"/>
          <w:color w:val="000000"/>
          <w:sz w:val="20"/>
          <w:szCs w:val="20"/>
        </w:rPr>
        <w:t> available. Purchase and receipt of plant material must occur during the month of June. Plant material is </w:t>
      </w:r>
      <w:r w:rsidRPr="00567DAE">
        <w:rPr>
          <w:rFonts w:ascii="Arial" w:eastAsia="Times New Roman" w:hAnsi="Arial" w:cs="Arial"/>
          <w:b/>
          <w:bCs/>
          <w:i/>
          <w:iCs/>
          <w:color w:val="000000"/>
          <w:sz w:val="20"/>
          <w:szCs w:val="20"/>
        </w:rPr>
        <w:t>not</w:t>
      </w:r>
      <w:r w:rsidRPr="00567DAE">
        <w:rPr>
          <w:rFonts w:ascii="Arial" w:eastAsia="Times New Roman" w:hAnsi="Arial" w:cs="Arial"/>
          <w:color w:val="000000"/>
          <w:sz w:val="20"/>
          <w:szCs w:val="20"/>
        </w:rPr>
        <w:t> </w:t>
      </w:r>
      <w:proofErr w:type="spellStart"/>
      <w:r w:rsidRPr="00567DAE">
        <w:rPr>
          <w:rFonts w:ascii="Arial" w:eastAsia="Times New Roman" w:hAnsi="Arial" w:cs="Arial"/>
          <w:color w:val="000000"/>
          <w:sz w:val="20"/>
          <w:szCs w:val="20"/>
        </w:rPr>
        <w:t>warrantied</w:t>
      </w:r>
      <w:proofErr w:type="spellEnd"/>
      <w:r w:rsidRPr="00567DAE">
        <w:rPr>
          <w:rFonts w:ascii="Arial" w:eastAsia="Times New Roman" w:hAnsi="Arial" w:cs="Arial"/>
          <w:color w:val="000000"/>
          <w:sz w:val="20"/>
          <w:szCs w:val="20"/>
        </w:rPr>
        <w:t>. Limited to available, container grown, stock on hand. Only available at Johnson's Nursery in Menomonee Falls. Not valid on B&amp;B material or services (delivery, installation).</w:t>
      </w:r>
    </w:p>
    <w:p w:rsidR="00575C64" w:rsidRPr="00567DAE" w:rsidRDefault="00575C64" w:rsidP="00575C64">
      <w:pPr>
        <w:shd w:val="clear" w:color="auto" w:fill="CBC6B7"/>
        <w:spacing w:after="120" w:line="240" w:lineRule="auto"/>
        <w:jc w:val="center"/>
        <w:outlineLvl w:val="2"/>
        <w:rPr>
          <w:rFonts w:ascii="Arial" w:eastAsia="Times New Roman" w:hAnsi="Arial" w:cs="Arial"/>
          <w:b/>
          <w:bCs/>
          <w:color w:val="000000"/>
          <w:sz w:val="20"/>
          <w:szCs w:val="20"/>
        </w:rPr>
      </w:pPr>
      <w:r w:rsidRPr="00567DAE">
        <w:rPr>
          <w:rFonts w:ascii="Arial" w:eastAsia="Times New Roman" w:hAnsi="Arial" w:cs="Arial"/>
          <w:b/>
          <w:bCs/>
          <w:color w:val="000000"/>
          <w:sz w:val="20"/>
          <w:szCs w:val="20"/>
        </w:rPr>
        <w:t>Join Wild Ones and receive an additional 40% off</w:t>
      </w:r>
      <w:r w:rsidRPr="00567DAE">
        <w:rPr>
          <w:rFonts w:ascii="Arial" w:eastAsia="Times New Roman" w:hAnsi="Arial" w:cs="Arial"/>
          <w:b/>
          <w:bCs/>
          <w:color w:val="000000"/>
          <w:sz w:val="20"/>
          <w:szCs w:val="20"/>
        </w:rPr>
        <w:br/>
        <w:t>native plants at Johnson's Nursery during June!</w:t>
      </w:r>
    </w:p>
    <w:p w:rsidR="0064791B" w:rsidRPr="00567DAE" w:rsidRDefault="00575C64" w:rsidP="00FD07D5">
      <w:pPr>
        <w:shd w:val="clear" w:color="auto" w:fill="CBC6B7"/>
        <w:spacing w:after="120" w:line="240" w:lineRule="atLeast"/>
        <w:jc w:val="center"/>
        <w:rPr>
          <w:sz w:val="20"/>
          <w:szCs w:val="20"/>
        </w:rPr>
      </w:pPr>
      <w:r w:rsidRPr="00567DAE">
        <w:rPr>
          <w:rFonts w:ascii="Arial" w:eastAsia="Times New Roman" w:hAnsi="Arial" w:cs="Arial"/>
          <w:color w:val="000000"/>
          <w:sz w:val="20"/>
          <w:szCs w:val="20"/>
        </w:rPr>
        <w:t>Wild Ones continues to lead the natural landscaping movement as they explore, teach, and change the practice of gardening using native plants.</w:t>
      </w:r>
      <w:r w:rsidRPr="00567DAE">
        <w:rPr>
          <w:rFonts w:ascii="Arial" w:eastAsia="Times New Roman" w:hAnsi="Arial" w:cs="Arial"/>
          <w:color w:val="000000"/>
          <w:sz w:val="20"/>
          <w:szCs w:val="20"/>
        </w:rPr>
        <w:br/>
      </w:r>
      <w:r w:rsidRPr="00567DAE">
        <w:rPr>
          <w:rFonts w:ascii="Arial" w:eastAsia="Times New Roman" w:hAnsi="Arial" w:cs="Arial"/>
          <w:b/>
          <w:bCs/>
          <w:i/>
          <w:iCs/>
          <w:color w:val="000000"/>
          <w:sz w:val="20"/>
          <w:szCs w:val="20"/>
        </w:rPr>
        <w:t>Visit</w:t>
      </w:r>
      <w:proofErr w:type="gramStart"/>
      <w:r w:rsidRPr="00567DAE">
        <w:rPr>
          <w:rFonts w:ascii="Arial" w:eastAsia="Times New Roman" w:hAnsi="Arial" w:cs="Arial"/>
          <w:b/>
          <w:bCs/>
          <w:i/>
          <w:iCs/>
          <w:color w:val="000000"/>
          <w:sz w:val="20"/>
          <w:szCs w:val="20"/>
        </w:rPr>
        <w:t>  </w:t>
      </w:r>
      <w:proofErr w:type="gramEnd"/>
      <w:hyperlink r:id="rId9" w:history="1">
        <w:r w:rsidR="00FD07D5" w:rsidRPr="00567DAE">
          <w:rPr>
            <w:rStyle w:val="Hyperlink"/>
            <w:rFonts w:ascii="Arial" w:hAnsi="Arial" w:cs="Arial"/>
            <w:b/>
            <w:bCs/>
            <w:i/>
            <w:iCs/>
            <w:sz w:val="20"/>
            <w:szCs w:val="20"/>
          </w:rPr>
          <w:t>www.milwaukeesouthwestwehr.wildones.org</w:t>
        </w:r>
      </w:hyperlink>
      <w:r w:rsidR="00FD07D5" w:rsidRPr="00567DAE">
        <w:rPr>
          <w:rFonts w:ascii="Arial" w:eastAsia="Times New Roman" w:hAnsi="Arial" w:cs="Arial"/>
          <w:b/>
          <w:bCs/>
          <w:i/>
          <w:iCs/>
          <w:sz w:val="20"/>
          <w:szCs w:val="20"/>
        </w:rPr>
        <w:t xml:space="preserve"> </w:t>
      </w:r>
      <w:r w:rsidRPr="00567DAE">
        <w:rPr>
          <w:rFonts w:ascii="Arial" w:eastAsia="Times New Roman" w:hAnsi="Arial" w:cs="Arial"/>
          <w:b/>
          <w:bCs/>
          <w:i/>
          <w:iCs/>
          <w:color w:val="000000"/>
          <w:sz w:val="20"/>
          <w:szCs w:val="20"/>
        </w:rPr>
        <w:t>for more information.</w:t>
      </w:r>
    </w:p>
    <w:sectPr w:rsidR="0064791B" w:rsidRPr="00567DAE" w:rsidSect="007A0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D710E"/>
    <w:multiLevelType w:val="multilevel"/>
    <w:tmpl w:val="F16C5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C64"/>
    <w:rsid w:val="00060478"/>
    <w:rsid w:val="00567DAE"/>
    <w:rsid w:val="00575C64"/>
    <w:rsid w:val="007A0119"/>
    <w:rsid w:val="009642F6"/>
    <w:rsid w:val="00CD2C95"/>
    <w:rsid w:val="00E1422C"/>
    <w:rsid w:val="00FD0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19"/>
  </w:style>
  <w:style w:type="paragraph" w:styleId="Heading1">
    <w:name w:val="heading 1"/>
    <w:basedOn w:val="Normal"/>
    <w:link w:val="Heading1Char"/>
    <w:uiPriority w:val="9"/>
    <w:qFormat/>
    <w:rsid w:val="00575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5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5C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C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5C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5C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75C64"/>
    <w:rPr>
      <w:color w:val="0000FF"/>
      <w:u w:val="single"/>
    </w:rPr>
  </w:style>
  <w:style w:type="character" w:styleId="Strong">
    <w:name w:val="Strong"/>
    <w:basedOn w:val="DefaultParagraphFont"/>
    <w:uiPriority w:val="22"/>
    <w:qFormat/>
    <w:rsid w:val="00575C64"/>
    <w:rPr>
      <w:b/>
      <w:bCs/>
    </w:rPr>
  </w:style>
  <w:style w:type="paragraph" w:styleId="NormalWeb">
    <w:name w:val="Normal (Web)"/>
    <w:basedOn w:val="Normal"/>
    <w:uiPriority w:val="99"/>
    <w:semiHidden/>
    <w:unhideWhenUsed/>
    <w:rsid w:val="00575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C64"/>
  </w:style>
  <w:style w:type="character" w:styleId="Emphasis">
    <w:name w:val="Emphasis"/>
    <w:basedOn w:val="DefaultParagraphFont"/>
    <w:uiPriority w:val="20"/>
    <w:qFormat/>
    <w:rsid w:val="00575C64"/>
    <w:rPr>
      <w:i/>
      <w:iCs/>
    </w:rPr>
  </w:style>
  <w:style w:type="paragraph" w:styleId="BalloonText">
    <w:name w:val="Balloon Text"/>
    <w:basedOn w:val="Normal"/>
    <w:link w:val="BalloonTextChar"/>
    <w:uiPriority w:val="99"/>
    <w:semiHidden/>
    <w:unhideWhenUsed/>
    <w:rsid w:val="0057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77442">
      <w:bodyDiv w:val="1"/>
      <w:marLeft w:val="0"/>
      <w:marRight w:val="0"/>
      <w:marTop w:val="0"/>
      <w:marBottom w:val="0"/>
      <w:divBdr>
        <w:top w:val="none" w:sz="0" w:space="0" w:color="auto"/>
        <w:left w:val="none" w:sz="0" w:space="0" w:color="auto"/>
        <w:bottom w:val="none" w:sz="0" w:space="0" w:color="auto"/>
        <w:right w:val="none" w:sz="0" w:space="0" w:color="auto"/>
      </w:divBdr>
      <w:divsChild>
        <w:div w:id="1344405628">
          <w:marLeft w:val="0"/>
          <w:marRight w:val="0"/>
          <w:marTop w:val="0"/>
          <w:marBottom w:val="0"/>
          <w:divBdr>
            <w:top w:val="none" w:sz="0" w:space="0" w:color="auto"/>
            <w:left w:val="none" w:sz="0" w:space="0" w:color="auto"/>
            <w:bottom w:val="none" w:sz="0" w:space="0" w:color="auto"/>
            <w:right w:val="none" w:sz="0" w:space="0" w:color="auto"/>
          </w:divBdr>
        </w:div>
        <w:div w:id="522936212">
          <w:marLeft w:val="0"/>
          <w:marRight w:val="0"/>
          <w:marTop w:val="288"/>
          <w:marBottom w:val="0"/>
          <w:divBdr>
            <w:top w:val="none" w:sz="0" w:space="0" w:color="auto"/>
            <w:left w:val="none" w:sz="0" w:space="0" w:color="auto"/>
            <w:bottom w:val="none" w:sz="0" w:space="0" w:color="auto"/>
            <w:right w:val="none" w:sz="0" w:space="0" w:color="auto"/>
          </w:divBdr>
          <w:divsChild>
            <w:div w:id="688221351">
              <w:marLeft w:val="0"/>
              <w:marRight w:val="0"/>
              <w:marTop w:val="0"/>
              <w:marBottom w:val="0"/>
              <w:divBdr>
                <w:top w:val="none" w:sz="0" w:space="0" w:color="auto"/>
                <w:left w:val="none" w:sz="0" w:space="0" w:color="auto"/>
                <w:bottom w:val="none" w:sz="0" w:space="0" w:color="auto"/>
                <w:right w:val="none" w:sz="0" w:space="0" w:color="auto"/>
              </w:divBdr>
            </w:div>
            <w:div w:id="1250119890">
              <w:marLeft w:val="0"/>
              <w:marRight w:val="0"/>
              <w:marTop w:val="0"/>
              <w:marBottom w:val="0"/>
              <w:divBdr>
                <w:top w:val="none" w:sz="0" w:space="0" w:color="auto"/>
                <w:left w:val="none" w:sz="0" w:space="0" w:color="auto"/>
                <w:bottom w:val="none" w:sz="0" w:space="0" w:color="auto"/>
                <w:right w:val="none" w:sz="0" w:space="0" w:color="auto"/>
              </w:divBdr>
              <w:divsChild>
                <w:div w:id="453056722">
                  <w:marLeft w:val="0"/>
                  <w:marRight w:val="0"/>
                  <w:marTop w:val="0"/>
                  <w:marBottom w:val="0"/>
                  <w:divBdr>
                    <w:top w:val="none" w:sz="0" w:space="0" w:color="auto"/>
                    <w:left w:val="none" w:sz="0" w:space="0" w:color="auto"/>
                    <w:bottom w:val="none" w:sz="0" w:space="0" w:color="auto"/>
                    <w:right w:val="none" w:sz="0" w:space="0" w:color="auto"/>
                  </w:divBdr>
                  <w:divsChild>
                    <w:div w:id="1476751295">
                      <w:marLeft w:val="0"/>
                      <w:marRight w:val="0"/>
                      <w:marTop w:val="0"/>
                      <w:marBottom w:val="0"/>
                      <w:divBdr>
                        <w:top w:val="single" w:sz="4" w:space="1" w:color="9B9B9B"/>
                        <w:left w:val="single" w:sz="4" w:space="0" w:color="D5D5D5"/>
                        <w:bottom w:val="single" w:sz="4" w:space="1" w:color="E8E8E8"/>
                        <w:right w:val="single" w:sz="4" w:space="0" w:color="D5D5D5"/>
                      </w:divBdr>
                    </w:div>
                  </w:divsChild>
                </w:div>
              </w:divsChild>
            </w:div>
          </w:divsChild>
        </w:div>
        <w:div w:id="1959486402">
          <w:marLeft w:val="0"/>
          <w:marRight w:val="0"/>
          <w:marTop w:val="72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sChild>
            <w:div w:id="1717243187">
              <w:marLeft w:val="0"/>
              <w:marRight w:val="0"/>
              <w:marTop w:val="0"/>
              <w:marBottom w:val="0"/>
              <w:divBdr>
                <w:top w:val="none" w:sz="0" w:space="0" w:color="auto"/>
                <w:left w:val="none" w:sz="0" w:space="0" w:color="auto"/>
                <w:bottom w:val="none" w:sz="0" w:space="0" w:color="auto"/>
                <w:right w:val="none" w:sz="0" w:space="0" w:color="auto"/>
              </w:divBdr>
              <w:divsChild>
                <w:div w:id="1292903706">
                  <w:marLeft w:val="0"/>
                  <w:marRight w:val="0"/>
                  <w:marTop w:val="0"/>
                  <w:marBottom w:val="0"/>
                  <w:divBdr>
                    <w:top w:val="none" w:sz="0" w:space="0" w:color="auto"/>
                    <w:left w:val="none" w:sz="0" w:space="0" w:color="auto"/>
                    <w:bottom w:val="none" w:sz="0" w:space="0" w:color="auto"/>
                    <w:right w:val="none" w:sz="0" w:space="0" w:color="auto"/>
                  </w:divBdr>
                  <w:divsChild>
                    <w:div w:id="1413626743">
                      <w:marLeft w:val="0"/>
                      <w:marRight w:val="0"/>
                      <w:marTop w:val="0"/>
                      <w:marBottom w:val="0"/>
                      <w:divBdr>
                        <w:top w:val="none" w:sz="0" w:space="0" w:color="auto"/>
                        <w:left w:val="none" w:sz="0" w:space="0" w:color="auto"/>
                        <w:bottom w:val="none" w:sz="0" w:space="0" w:color="auto"/>
                        <w:right w:val="none" w:sz="0" w:space="0" w:color="auto"/>
                      </w:divBdr>
                      <w:divsChild>
                        <w:div w:id="7114178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ildon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johnsonsnurse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lwaukeesouthwestwehr.wildo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2018-03-16T21:06:00Z</cp:lastPrinted>
  <dcterms:created xsi:type="dcterms:W3CDTF">2017-03-18T17:06:00Z</dcterms:created>
  <dcterms:modified xsi:type="dcterms:W3CDTF">2018-03-16T21:07:00Z</dcterms:modified>
</cp:coreProperties>
</file>